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EBB" w:rsidRDefault="00050EBB" w:rsidP="00A31F45">
      <w:pPr>
        <w:pStyle w:val="NormalWeb"/>
        <w:spacing w:before="0" w:beforeAutospacing="0" w:after="0" w:afterAutospacing="0" w:line="480" w:lineRule="auto"/>
        <w:jc w:val="center"/>
        <w:rPr>
          <w:color w:val="0E101A"/>
        </w:rPr>
      </w:pPr>
    </w:p>
    <w:p w:rsidR="00050EBB" w:rsidRDefault="00050EBB" w:rsidP="00A31F45">
      <w:pPr>
        <w:pStyle w:val="NormalWeb"/>
        <w:spacing w:before="0" w:beforeAutospacing="0" w:after="0" w:afterAutospacing="0" w:line="480" w:lineRule="auto"/>
        <w:jc w:val="center"/>
        <w:rPr>
          <w:color w:val="0E101A"/>
        </w:rPr>
      </w:pPr>
    </w:p>
    <w:p w:rsidR="00050EBB" w:rsidRDefault="00050EBB" w:rsidP="00A31F45">
      <w:pPr>
        <w:pStyle w:val="NormalWeb"/>
        <w:spacing w:before="0" w:beforeAutospacing="0" w:after="0" w:afterAutospacing="0" w:line="480" w:lineRule="auto"/>
        <w:jc w:val="center"/>
        <w:rPr>
          <w:color w:val="0E101A"/>
        </w:rPr>
      </w:pPr>
    </w:p>
    <w:p w:rsidR="0067235A" w:rsidRDefault="003F22F6" w:rsidP="00B16421">
      <w:pPr>
        <w:pStyle w:val="NormalWeb"/>
        <w:spacing w:before="0" w:beforeAutospacing="0" w:after="0" w:afterAutospacing="0" w:line="480" w:lineRule="auto"/>
        <w:jc w:val="center"/>
        <w:rPr>
          <w:color w:val="0E101A"/>
        </w:rPr>
      </w:pPr>
      <w:r>
        <w:rPr>
          <w:color w:val="0E101A"/>
        </w:rPr>
        <w:t>Social Psychology Article</w:t>
      </w:r>
    </w:p>
    <w:p w:rsidR="003F22F6" w:rsidRDefault="003F22F6" w:rsidP="00B16421">
      <w:pPr>
        <w:pStyle w:val="NormalWeb"/>
        <w:spacing w:before="0" w:beforeAutospacing="0" w:after="0" w:afterAutospacing="0" w:line="480" w:lineRule="auto"/>
        <w:jc w:val="center"/>
        <w:rPr>
          <w:color w:val="0E101A"/>
        </w:rPr>
      </w:pPr>
      <w:r>
        <w:rPr>
          <w:color w:val="0E101A"/>
        </w:rPr>
        <w:t>Student Name</w:t>
      </w:r>
    </w:p>
    <w:p w:rsidR="003F22F6" w:rsidRDefault="003F22F6" w:rsidP="00B16421">
      <w:pPr>
        <w:pStyle w:val="NormalWeb"/>
        <w:spacing w:before="0" w:beforeAutospacing="0" w:after="0" w:afterAutospacing="0" w:line="480" w:lineRule="auto"/>
        <w:jc w:val="center"/>
        <w:rPr>
          <w:color w:val="0E101A"/>
        </w:rPr>
      </w:pPr>
      <w:r>
        <w:rPr>
          <w:color w:val="0E101A"/>
        </w:rPr>
        <w:t>Institutional Affiliation</w:t>
      </w:r>
    </w:p>
    <w:p w:rsidR="003F22F6" w:rsidRPr="002505A5" w:rsidRDefault="003F22F6" w:rsidP="00B16421">
      <w:pPr>
        <w:pStyle w:val="NormalWeb"/>
        <w:spacing w:before="0" w:beforeAutospacing="0" w:after="0" w:afterAutospacing="0" w:line="480" w:lineRule="auto"/>
        <w:jc w:val="center"/>
        <w:rPr>
          <w:color w:val="0E101A"/>
        </w:rPr>
      </w:pPr>
      <w:r>
        <w:rPr>
          <w:color w:val="0E101A"/>
        </w:rPr>
        <w:t>Due Date</w:t>
      </w:r>
    </w:p>
    <w:p w:rsidR="00725262" w:rsidRDefault="00725262" w:rsidP="00B16421">
      <w:pPr>
        <w:pStyle w:val="NormalWeb"/>
        <w:spacing w:before="0" w:beforeAutospacing="0" w:after="0" w:afterAutospacing="0" w:line="480" w:lineRule="auto"/>
        <w:jc w:val="center"/>
        <w:rPr>
          <w:color w:val="0E101A"/>
        </w:rPr>
      </w:pPr>
    </w:p>
    <w:p w:rsidR="00725262" w:rsidRDefault="00725262" w:rsidP="002505A5">
      <w:pPr>
        <w:pStyle w:val="NormalWeb"/>
        <w:spacing w:before="0" w:beforeAutospacing="0" w:after="0" w:afterAutospacing="0" w:line="480" w:lineRule="auto"/>
        <w:rPr>
          <w:color w:val="0E101A"/>
        </w:rPr>
      </w:pPr>
    </w:p>
    <w:p w:rsidR="00725262" w:rsidRDefault="00725262" w:rsidP="002505A5">
      <w:pPr>
        <w:pStyle w:val="NormalWeb"/>
        <w:spacing w:before="0" w:beforeAutospacing="0" w:after="0" w:afterAutospacing="0" w:line="480" w:lineRule="auto"/>
        <w:rPr>
          <w:color w:val="0E101A"/>
        </w:rPr>
      </w:pPr>
    </w:p>
    <w:p w:rsidR="00725262" w:rsidRDefault="00725262" w:rsidP="002505A5">
      <w:pPr>
        <w:pStyle w:val="NormalWeb"/>
        <w:spacing w:before="0" w:beforeAutospacing="0" w:after="0" w:afterAutospacing="0" w:line="480" w:lineRule="auto"/>
        <w:rPr>
          <w:color w:val="0E101A"/>
        </w:rPr>
      </w:pPr>
    </w:p>
    <w:p w:rsidR="00725262" w:rsidRDefault="00725262" w:rsidP="002505A5">
      <w:pPr>
        <w:pStyle w:val="NormalWeb"/>
        <w:spacing w:before="0" w:beforeAutospacing="0" w:after="0" w:afterAutospacing="0" w:line="480" w:lineRule="auto"/>
        <w:rPr>
          <w:color w:val="0E101A"/>
        </w:rPr>
      </w:pPr>
    </w:p>
    <w:p w:rsidR="00725262" w:rsidRDefault="00725262" w:rsidP="002505A5">
      <w:pPr>
        <w:pStyle w:val="NormalWeb"/>
        <w:spacing w:before="0" w:beforeAutospacing="0" w:after="0" w:afterAutospacing="0" w:line="480" w:lineRule="auto"/>
        <w:rPr>
          <w:color w:val="0E101A"/>
        </w:rPr>
      </w:pPr>
    </w:p>
    <w:p w:rsidR="00725262" w:rsidRDefault="00725262" w:rsidP="002505A5">
      <w:pPr>
        <w:pStyle w:val="NormalWeb"/>
        <w:spacing w:before="0" w:beforeAutospacing="0" w:after="0" w:afterAutospacing="0" w:line="480" w:lineRule="auto"/>
        <w:rPr>
          <w:color w:val="0E101A"/>
        </w:rPr>
      </w:pPr>
    </w:p>
    <w:p w:rsidR="00725262" w:rsidRDefault="00725262" w:rsidP="002505A5">
      <w:pPr>
        <w:pStyle w:val="NormalWeb"/>
        <w:spacing w:before="0" w:beforeAutospacing="0" w:after="0" w:afterAutospacing="0" w:line="480" w:lineRule="auto"/>
        <w:rPr>
          <w:color w:val="0E101A"/>
        </w:rPr>
      </w:pPr>
    </w:p>
    <w:p w:rsidR="00725262" w:rsidRDefault="00725262" w:rsidP="002505A5">
      <w:pPr>
        <w:pStyle w:val="NormalWeb"/>
        <w:spacing w:before="0" w:beforeAutospacing="0" w:after="0" w:afterAutospacing="0" w:line="480" w:lineRule="auto"/>
        <w:rPr>
          <w:color w:val="0E101A"/>
        </w:rPr>
      </w:pPr>
    </w:p>
    <w:p w:rsidR="00725262" w:rsidRDefault="00725262" w:rsidP="002505A5">
      <w:pPr>
        <w:pStyle w:val="NormalWeb"/>
        <w:spacing w:before="0" w:beforeAutospacing="0" w:after="0" w:afterAutospacing="0" w:line="480" w:lineRule="auto"/>
        <w:rPr>
          <w:color w:val="0E101A"/>
        </w:rPr>
      </w:pPr>
    </w:p>
    <w:p w:rsidR="00725262" w:rsidRDefault="00725262" w:rsidP="002505A5">
      <w:pPr>
        <w:pStyle w:val="NormalWeb"/>
        <w:spacing w:before="0" w:beforeAutospacing="0" w:after="0" w:afterAutospacing="0" w:line="480" w:lineRule="auto"/>
        <w:rPr>
          <w:color w:val="0E101A"/>
        </w:rPr>
      </w:pPr>
    </w:p>
    <w:p w:rsidR="00725262" w:rsidRDefault="00725262" w:rsidP="002505A5">
      <w:pPr>
        <w:pStyle w:val="NormalWeb"/>
        <w:spacing w:before="0" w:beforeAutospacing="0" w:after="0" w:afterAutospacing="0" w:line="480" w:lineRule="auto"/>
        <w:rPr>
          <w:color w:val="0E101A"/>
        </w:rPr>
      </w:pPr>
    </w:p>
    <w:p w:rsidR="00725262" w:rsidRDefault="00725262" w:rsidP="002505A5">
      <w:pPr>
        <w:pStyle w:val="NormalWeb"/>
        <w:spacing w:before="0" w:beforeAutospacing="0" w:after="0" w:afterAutospacing="0" w:line="480" w:lineRule="auto"/>
        <w:rPr>
          <w:color w:val="0E101A"/>
        </w:rPr>
      </w:pPr>
    </w:p>
    <w:p w:rsidR="00725262" w:rsidRDefault="00725262" w:rsidP="002505A5">
      <w:pPr>
        <w:pStyle w:val="NormalWeb"/>
        <w:spacing w:before="0" w:beforeAutospacing="0" w:after="0" w:afterAutospacing="0" w:line="480" w:lineRule="auto"/>
        <w:rPr>
          <w:color w:val="0E101A"/>
        </w:rPr>
      </w:pPr>
    </w:p>
    <w:p w:rsidR="00725262" w:rsidRDefault="00725262" w:rsidP="002505A5">
      <w:pPr>
        <w:pStyle w:val="NormalWeb"/>
        <w:spacing w:before="0" w:beforeAutospacing="0" w:after="0" w:afterAutospacing="0" w:line="480" w:lineRule="auto"/>
        <w:rPr>
          <w:color w:val="0E101A"/>
        </w:rPr>
      </w:pPr>
    </w:p>
    <w:p w:rsidR="0067235A" w:rsidRPr="002505A5" w:rsidRDefault="0067235A" w:rsidP="00FE743F">
      <w:pPr>
        <w:pStyle w:val="NormalWeb"/>
        <w:spacing w:before="0" w:beforeAutospacing="0" w:after="0" w:afterAutospacing="0" w:line="480" w:lineRule="auto"/>
        <w:ind w:firstLine="0"/>
        <w:rPr>
          <w:color w:val="0E101A"/>
        </w:rPr>
      </w:pPr>
      <w:r w:rsidRPr="002505A5">
        <w:rPr>
          <w:color w:val="0E101A"/>
        </w:rPr>
        <w:lastRenderedPageBreak/>
        <w:t>Zajenkowski, M., Jonason, P. K., Leniarska, M., &amp; Kozakiewicz, Z. (2020). Who complies with the restrictions to reduce the spread of COVID-19?: Personality and perceptions of the COVID-19 situation. </w:t>
      </w:r>
      <w:r w:rsidRPr="002505A5">
        <w:rPr>
          <w:rStyle w:val="Emphasis"/>
          <w:color w:val="0E101A"/>
        </w:rPr>
        <w:t>Personality and Individual Differences</w:t>
      </w:r>
      <w:r w:rsidRPr="002505A5">
        <w:rPr>
          <w:color w:val="0E101A"/>
        </w:rPr>
        <w:t>, </w:t>
      </w:r>
      <w:r w:rsidRPr="002505A5">
        <w:rPr>
          <w:rStyle w:val="Emphasis"/>
          <w:color w:val="0E101A"/>
        </w:rPr>
        <w:t>166</w:t>
      </w:r>
      <w:r w:rsidRPr="002505A5">
        <w:rPr>
          <w:color w:val="0E101A"/>
        </w:rPr>
        <w:t>, 110199.</w:t>
      </w:r>
    </w:p>
    <w:p w:rsidR="0067235A" w:rsidRPr="002505A5" w:rsidRDefault="0067235A" w:rsidP="002505A5">
      <w:pPr>
        <w:pStyle w:val="NormalWeb"/>
        <w:spacing w:before="0" w:beforeAutospacing="0" w:after="0" w:afterAutospacing="0" w:line="480" w:lineRule="auto"/>
        <w:rPr>
          <w:color w:val="0E101A"/>
        </w:rPr>
      </w:pPr>
      <w:r w:rsidRPr="002505A5">
        <w:rPr>
          <w:color w:val="0E101A"/>
        </w:rPr>
        <w:t>Zajenkowski et al. researched the attributes related to the conformity of the Covid restrictions. They studied personality traits as such the Big Five and the Dark Triad and personal differences in perception of the Covid-19 pandemic. Zajenkowski et al. described Big Five traits as a part of the personality that includes personal differences in an individual’s social, personal nature, creative, organized, and anxious nature. They also studied the Dark Triad traits of Machiavellianism which include cynicism and manipulation, narcissism, and psychopathy. </w:t>
      </w:r>
    </w:p>
    <w:p w:rsidR="0067235A" w:rsidRPr="002505A5" w:rsidRDefault="0067235A" w:rsidP="002505A5">
      <w:pPr>
        <w:pStyle w:val="NormalWeb"/>
        <w:spacing w:before="0" w:beforeAutospacing="0" w:after="0" w:afterAutospacing="0" w:line="480" w:lineRule="auto"/>
        <w:rPr>
          <w:color w:val="0E101A"/>
        </w:rPr>
      </w:pPr>
      <w:r w:rsidRPr="002505A5">
        <w:rPr>
          <w:color w:val="0E101A"/>
        </w:rPr>
        <w:t>In their findings, Zajenkowski et al. noted that the general perception of a situation proves more for compliance variations than the Big Five traits and Dark Triad Traits. They explained that personality traits play a lower part in determining behavior in prompting situations. They observed that participants who regarded Covid-19 to have negative consequences were more likely to observe the restrictions</w:t>
      </w:r>
      <w:r w:rsidR="00712924" w:rsidRPr="00712924">
        <w:rPr>
          <w:color w:val="0E101A"/>
        </w:rPr>
        <w:t xml:space="preserve"> </w:t>
      </w:r>
      <w:r w:rsidR="00712924">
        <w:rPr>
          <w:color w:val="0E101A"/>
        </w:rPr>
        <w:t>(</w:t>
      </w:r>
      <w:r w:rsidR="00712924" w:rsidRPr="002505A5">
        <w:rPr>
          <w:color w:val="0E101A"/>
        </w:rPr>
        <w:t>Zajenkowski</w:t>
      </w:r>
      <w:r w:rsidR="00712924">
        <w:rPr>
          <w:color w:val="0E101A"/>
        </w:rPr>
        <w:t xml:space="preserve"> et al. 2020)</w:t>
      </w:r>
      <w:r w:rsidRPr="002505A5">
        <w:rPr>
          <w:color w:val="0E101A"/>
        </w:rPr>
        <w:t>. They also noted that Covid-19 may evoke tension and anxiety if regarded as a threat that can eventually induce compliance. </w:t>
      </w:r>
    </w:p>
    <w:p w:rsidR="0067235A" w:rsidRPr="002505A5" w:rsidRDefault="0067235A" w:rsidP="002505A5">
      <w:pPr>
        <w:pStyle w:val="NormalWeb"/>
        <w:spacing w:before="0" w:beforeAutospacing="0" w:after="0" w:afterAutospacing="0" w:line="480" w:lineRule="auto"/>
        <w:rPr>
          <w:color w:val="0E101A"/>
        </w:rPr>
      </w:pPr>
      <w:r w:rsidRPr="002505A5">
        <w:rPr>
          <w:color w:val="0E101A"/>
        </w:rPr>
        <w:t>In the Big Five traits, Zajenkowski et al. found that agreeableness can be linked to compliance. They expounded that agreeable people are usually caring and sympathetic which is compatible with the fact that Covid-19 restrictions call for people to undergo inconveniences to safeguard others. Agreeable people are likely to make such sacrifices</w:t>
      </w:r>
      <w:r w:rsidR="00546BF8">
        <w:rPr>
          <w:color w:val="0E101A"/>
        </w:rPr>
        <w:t xml:space="preserve"> (</w:t>
      </w:r>
      <w:r w:rsidR="00546BF8" w:rsidRPr="002505A5">
        <w:rPr>
          <w:color w:val="0E101A"/>
        </w:rPr>
        <w:t>Zajenkowski</w:t>
      </w:r>
      <w:r w:rsidR="00546BF8">
        <w:rPr>
          <w:color w:val="0E101A"/>
        </w:rPr>
        <w:t xml:space="preserve"> et al. 2020)</w:t>
      </w:r>
      <w:r w:rsidRPr="002505A5">
        <w:rPr>
          <w:color w:val="0E101A"/>
        </w:rPr>
        <w:t>. Zajenkowski et al. noted that the Dark Triad traits were linked to noncompliance. For instance, they explained that narcissism, psychopathy, and Machiavellianism may create a “perfect storm” mentality which prompts noncompliance. </w:t>
      </w:r>
    </w:p>
    <w:p w:rsidR="0067235A" w:rsidRPr="002505A5" w:rsidRDefault="0067235A" w:rsidP="002505A5">
      <w:pPr>
        <w:pStyle w:val="NormalWeb"/>
        <w:spacing w:before="0" w:beforeAutospacing="0" w:after="0" w:afterAutospacing="0" w:line="480" w:lineRule="auto"/>
        <w:rPr>
          <w:color w:val="0E101A"/>
        </w:rPr>
      </w:pPr>
      <w:r w:rsidRPr="002505A5">
        <w:rPr>
          <w:color w:val="0E101A"/>
        </w:rPr>
        <w:lastRenderedPageBreak/>
        <w:t>In my study, the research question will be “who complies with Covid-19 restrictions?” the variables will be what type of people (in terms of personality) whether the Big Five traits of the Dark Triad traits wear a mask while in public places or gatherings. The descriptive research method will be used because it describes the characteristics of the study population and answers the “what” question which is related to my research question.  </w:t>
      </w:r>
    </w:p>
    <w:p w:rsidR="00E83BCE" w:rsidRDefault="00E83BCE" w:rsidP="002505A5">
      <w:pPr>
        <w:pStyle w:val="NormalWeb"/>
        <w:spacing w:before="0" w:beforeAutospacing="0" w:after="0" w:afterAutospacing="0" w:line="480" w:lineRule="auto"/>
        <w:rPr>
          <w:color w:val="0E101A"/>
        </w:rPr>
      </w:pPr>
    </w:p>
    <w:p w:rsidR="00E83BCE" w:rsidRDefault="00E83BCE" w:rsidP="002505A5">
      <w:pPr>
        <w:pStyle w:val="NormalWeb"/>
        <w:spacing w:before="0" w:beforeAutospacing="0" w:after="0" w:afterAutospacing="0" w:line="480" w:lineRule="auto"/>
        <w:rPr>
          <w:color w:val="0E101A"/>
        </w:rPr>
      </w:pPr>
    </w:p>
    <w:p w:rsidR="00E83BCE" w:rsidRDefault="00E83BCE" w:rsidP="002505A5">
      <w:pPr>
        <w:pStyle w:val="NormalWeb"/>
        <w:spacing w:before="0" w:beforeAutospacing="0" w:after="0" w:afterAutospacing="0" w:line="480" w:lineRule="auto"/>
        <w:rPr>
          <w:color w:val="0E101A"/>
        </w:rPr>
      </w:pPr>
    </w:p>
    <w:p w:rsidR="00E83BCE" w:rsidRDefault="00E83BCE" w:rsidP="002505A5">
      <w:pPr>
        <w:pStyle w:val="NormalWeb"/>
        <w:spacing w:before="0" w:beforeAutospacing="0" w:after="0" w:afterAutospacing="0" w:line="480" w:lineRule="auto"/>
        <w:rPr>
          <w:color w:val="0E101A"/>
        </w:rPr>
      </w:pPr>
    </w:p>
    <w:p w:rsidR="00E83BCE" w:rsidRDefault="00E83BCE" w:rsidP="002505A5">
      <w:pPr>
        <w:pStyle w:val="NormalWeb"/>
        <w:spacing w:before="0" w:beforeAutospacing="0" w:after="0" w:afterAutospacing="0" w:line="480" w:lineRule="auto"/>
        <w:rPr>
          <w:color w:val="0E101A"/>
        </w:rPr>
      </w:pPr>
    </w:p>
    <w:p w:rsidR="00E83BCE" w:rsidRDefault="00E83BCE" w:rsidP="002505A5">
      <w:pPr>
        <w:pStyle w:val="NormalWeb"/>
        <w:spacing w:before="0" w:beforeAutospacing="0" w:after="0" w:afterAutospacing="0" w:line="480" w:lineRule="auto"/>
        <w:rPr>
          <w:color w:val="0E101A"/>
        </w:rPr>
      </w:pPr>
    </w:p>
    <w:p w:rsidR="00E83BCE" w:rsidRDefault="00E83BCE" w:rsidP="002505A5">
      <w:pPr>
        <w:pStyle w:val="NormalWeb"/>
        <w:spacing w:before="0" w:beforeAutospacing="0" w:after="0" w:afterAutospacing="0" w:line="480" w:lineRule="auto"/>
        <w:rPr>
          <w:color w:val="0E101A"/>
        </w:rPr>
      </w:pPr>
    </w:p>
    <w:p w:rsidR="00E83BCE" w:rsidRDefault="00E83BCE" w:rsidP="002505A5">
      <w:pPr>
        <w:pStyle w:val="NormalWeb"/>
        <w:spacing w:before="0" w:beforeAutospacing="0" w:after="0" w:afterAutospacing="0" w:line="480" w:lineRule="auto"/>
        <w:rPr>
          <w:color w:val="0E101A"/>
        </w:rPr>
      </w:pPr>
    </w:p>
    <w:p w:rsidR="00E83BCE" w:rsidRDefault="00E83BCE" w:rsidP="002505A5">
      <w:pPr>
        <w:pStyle w:val="NormalWeb"/>
        <w:spacing w:before="0" w:beforeAutospacing="0" w:after="0" w:afterAutospacing="0" w:line="480" w:lineRule="auto"/>
        <w:rPr>
          <w:color w:val="0E101A"/>
        </w:rPr>
      </w:pPr>
    </w:p>
    <w:p w:rsidR="00E83BCE" w:rsidRDefault="00E83BCE" w:rsidP="002505A5">
      <w:pPr>
        <w:pStyle w:val="NormalWeb"/>
        <w:spacing w:before="0" w:beforeAutospacing="0" w:after="0" w:afterAutospacing="0" w:line="480" w:lineRule="auto"/>
        <w:rPr>
          <w:color w:val="0E101A"/>
        </w:rPr>
      </w:pPr>
    </w:p>
    <w:p w:rsidR="00E83BCE" w:rsidRDefault="00E83BCE" w:rsidP="002505A5">
      <w:pPr>
        <w:pStyle w:val="NormalWeb"/>
        <w:spacing w:before="0" w:beforeAutospacing="0" w:after="0" w:afterAutospacing="0" w:line="480" w:lineRule="auto"/>
        <w:rPr>
          <w:color w:val="0E101A"/>
        </w:rPr>
      </w:pPr>
    </w:p>
    <w:p w:rsidR="00E83BCE" w:rsidRDefault="00E83BCE" w:rsidP="002505A5">
      <w:pPr>
        <w:pStyle w:val="NormalWeb"/>
        <w:spacing w:before="0" w:beforeAutospacing="0" w:after="0" w:afterAutospacing="0" w:line="480" w:lineRule="auto"/>
        <w:rPr>
          <w:color w:val="0E101A"/>
        </w:rPr>
      </w:pPr>
    </w:p>
    <w:p w:rsidR="00E83BCE" w:rsidRDefault="00E83BCE" w:rsidP="002505A5">
      <w:pPr>
        <w:pStyle w:val="NormalWeb"/>
        <w:spacing w:before="0" w:beforeAutospacing="0" w:after="0" w:afterAutospacing="0" w:line="480" w:lineRule="auto"/>
        <w:rPr>
          <w:color w:val="0E101A"/>
        </w:rPr>
      </w:pPr>
    </w:p>
    <w:p w:rsidR="00E83BCE" w:rsidRDefault="00E83BCE" w:rsidP="002505A5">
      <w:pPr>
        <w:pStyle w:val="NormalWeb"/>
        <w:spacing w:before="0" w:beforeAutospacing="0" w:after="0" w:afterAutospacing="0" w:line="480" w:lineRule="auto"/>
        <w:rPr>
          <w:color w:val="0E101A"/>
        </w:rPr>
      </w:pPr>
    </w:p>
    <w:p w:rsidR="00E83BCE" w:rsidRDefault="00E83BCE" w:rsidP="002505A5">
      <w:pPr>
        <w:pStyle w:val="NormalWeb"/>
        <w:spacing w:before="0" w:beforeAutospacing="0" w:after="0" w:afterAutospacing="0" w:line="480" w:lineRule="auto"/>
        <w:rPr>
          <w:color w:val="0E101A"/>
        </w:rPr>
      </w:pPr>
    </w:p>
    <w:p w:rsidR="00E83BCE" w:rsidRDefault="00E83BCE" w:rsidP="002505A5">
      <w:pPr>
        <w:pStyle w:val="NormalWeb"/>
        <w:spacing w:before="0" w:beforeAutospacing="0" w:after="0" w:afterAutospacing="0" w:line="480" w:lineRule="auto"/>
        <w:rPr>
          <w:color w:val="0E101A"/>
        </w:rPr>
      </w:pPr>
    </w:p>
    <w:p w:rsidR="00E83BCE" w:rsidRDefault="00E83BCE" w:rsidP="002505A5">
      <w:pPr>
        <w:pStyle w:val="NormalWeb"/>
        <w:spacing w:before="0" w:beforeAutospacing="0" w:after="0" w:afterAutospacing="0" w:line="480" w:lineRule="auto"/>
        <w:rPr>
          <w:color w:val="0E101A"/>
        </w:rPr>
      </w:pPr>
    </w:p>
    <w:p w:rsidR="00E83BCE" w:rsidRDefault="00E83BCE" w:rsidP="002505A5">
      <w:pPr>
        <w:pStyle w:val="NormalWeb"/>
        <w:spacing w:before="0" w:beforeAutospacing="0" w:after="0" w:afterAutospacing="0" w:line="480" w:lineRule="auto"/>
        <w:rPr>
          <w:color w:val="0E101A"/>
        </w:rPr>
      </w:pPr>
    </w:p>
    <w:p w:rsidR="00B54A09" w:rsidRPr="002505A5" w:rsidRDefault="00A75189" w:rsidP="002505A5">
      <w:pPr>
        <w:pStyle w:val="NormalWeb"/>
        <w:spacing w:before="0" w:beforeAutospacing="0" w:after="0" w:afterAutospacing="0" w:line="480" w:lineRule="auto"/>
        <w:rPr>
          <w:color w:val="0E101A"/>
        </w:rPr>
      </w:pPr>
      <w:r>
        <w:rPr>
          <w:color w:val="0E101A"/>
        </w:rPr>
        <w:lastRenderedPageBreak/>
        <w:t xml:space="preserve">                                                                  </w:t>
      </w:r>
      <w:r w:rsidR="00B54A09" w:rsidRPr="002505A5">
        <w:rPr>
          <w:color w:val="0E101A"/>
        </w:rPr>
        <w:t xml:space="preserve">Reference </w:t>
      </w:r>
    </w:p>
    <w:p w:rsidR="00B54A09" w:rsidRPr="002505A5" w:rsidRDefault="00B54A09" w:rsidP="002505A5">
      <w:pPr>
        <w:pStyle w:val="NormalWeb"/>
        <w:spacing w:before="0" w:beforeAutospacing="0" w:after="0" w:afterAutospacing="0" w:line="480" w:lineRule="auto"/>
        <w:rPr>
          <w:color w:val="0E101A"/>
        </w:rPr>
      </w:pPr>
    </w:p>
    <w:p w:rsidR="00B54A09" w:rsidRPr="002505A5" w:rsidRDefault="00B54A09" w:rsidP="002505A5">
      <w:pPr>
        <w:pStyle w:val="NormalWeb"/>
        <w:spacing w:before="0" w:beforeAutospacing="0" w:after="0" w:afterAutospacing="0" w:line="480" w:lineRule="auto"/>
        <w:ind w:left="720" w:hanging="720"/>
        <w:rPr>
          <w:color w:val="0E101A"/>
        </w:rPr>
      </w:pPr>
      <w:r w:rsidRPr="002505A5">
        <w:rPr>
          <w:color w:val="0E101A"/>
        </w:rPr>
        <w:t>Zajenkowski, M., Jonason, P. K., Leniarska, M., &amp; Kozakiewicz, Z. (2020). Who complies with the restrictions to reduce the spread of COVID-19?: Personality and perceptions of the COVID-19 situation. </w:t>
      </w:r>
      <w:r w:rsidRPr="002505A5">
        <w:rPr>
          <w:rStyle w:val="Emphasis"/>
          <w:color w:val="0E101A"/>
        </w:rPr>
        <w:t>Personality and Individual Differences</w:t>
      </w:r>
      <w:r w:rsidRPr="002505A5">
        <w:rPr>
          <w:color w:val="0E101A"/>
        </w:rPr>
        <w:t>, </w:t>
      </w:r>
      <w:r w:rsidRPr="002505A5">
        <w:rPr>
          <w:rStyle w:val="Emphasis"/>
          <w:color w:val="0E101A"/>
        </w:rPr>
        <w:t>166</w:t>
      </w:r>
      <w:r w:rsidRPr="002505A5">
        <w:rPr>
          <w:color w:val="0E101A"/>
        </w:rPr>
        <w:t>, 110199.</w:t>
      </w:r>
    </w:p>
    <w:p w:rsidR="00050B0F" w:rsidRPr="002505A5" w:rsidRDefault="00050B0F" w:rsidP="002505A5">
      <w:pPr>
        <w:spacing w:line="480" w:lineRule="auto"/>
        <w:ind w:left="720" w:hanging="720"/>
        <w:rPr>
          <w:rFonts w:ascii="Times New Roman" w:hAnsi="Times New Roman" w:cs="Times New Roman"/>
          <w:sz w:val="24"/>
          <w:szCs w:val="24"/>
        </w:rPr>
      </w:pPr>
    </w:p>
    <w:sectPr w:rsidR="00050B0F" w:rsidRPr="002505A5" w:rsidSect="002505A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02F" w:rsidRDefault="00BB202F" w:rsidP="002505A5">
      <w:pPr>
        <w:spacing w:after="0" w:line="240" w:lineRule="auto"/>
      </w:pPr>
      <w:r>
        <w:separator/>
      </w:r>
    </w:p>
  </w:endnote>
  <w:endnote w:type="continuationSeparator" w:id="1">
    <w:p w:rsidR="00BB202F" w:rsidRDefault="00BB202F" w:rsidP="00250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02F" w:rsidRDefault="00BB202F" w:rsidP="002505A5">
      <w:pPr>
        <w:spacing w:after="0" w:line="240" w:lineRule="auto"/>
      </w:pPr>
      <w:r>
        <w:separator/>
      </w:r>
    </w:p>
  </w:footnote>
  <w:footnote w:type="continuationSeparator" w:id="1">
    <w:p w:rsidR="00BB202F" w:rsidRDefault="00BB202F" w:rsidP="00250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B1" w:rsidRDefault="00021BBB" w:rsidP="00606BC3">
    <w:pPr>
      <w:pStyle w:val="Header"/>
      <w:ind w:firstLine="0"/>
    </w:pPr>
    <w:sdt>
      <w:sdtPr>
        <w:id w:val="13365174"/>
        <w:docPartObj>
          <w:docPartGallery w:val="Page Numbers (Top of Page)"/>
          <w:docPartUnique/>
        </w:docPartObj>
      </w:sdtPr>
      <w:sdtContent>
        <w:r w:rsidR="00CD5FB1">
          <w:t xml:space="preserve">Social psychology                                                                                                                                           </w:t>
        </w:r>
        <w:r w:rsidR="009F592D">
          <w:t xml:space="preserve">              </w:t>
        </w:r>
        <w:r w:rsidR="00CD5FB1">
          <w:t xml:space="preserve"> </w:t>
        </w:r>
        <w:fldSimple w:instr=" PAGE   \* MERGEFORMAT ">
          <w:r w:rsidR="00B16421">
            <w:rPr>
              <w:noProof/>
            </w:rPr>
            <w:t>2</w:t>
          </w:r>
        </w:fldSimple>
      </w:sdtContent>
    </w:sdt>
  </w:p>
  <w:p w:rsidR="002505A5" w:rsidRDefault="002505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65396"/>
      <w:docPartObj>
        <w:docPartGallery w:val="Page Numbers (Top of Page)"/>
        <w:docPartUnique/>
      </w:docPartObj>
    </w:sdtPr>
    <w:sdtContent>
      <w:p w:rsidR="009F592D" w:rsidRDefault="009F592D" w:rsidP="009F592D">
        <w:pPr>
          <w:pStyle w:val="Header"/>
          <w:ind w:firstLine="0"/>
        </w:pPr>
        <w:r>
          <w:t xml:space="preserve"> Running Head: </w:t>
        </w:r>
        <w:r w:rsidRPr="009F592D">
          <w:rPr>
            <w:b/>
          </w:rPr>
          <w:t>SOCIAL PSYCHOLOGY</w:t>
        </w:r>
        <w:r>
          <w:rPr>
            <w:b/>
          </w:rPr>
          <w:t xml:space="preserve">                                                                                                                      </w:t>
        </w:r>
        <w:r w:rsidR="00021BBB" w:rsidRPr="009F592D">
          <w:rPr>
            <w:b/>
          </w:rPr>
          <w:fldChar w:fldCharType="begin"/>
        </w:r>
        <w:r w:rsidRPr="009F592D">
          <w:rPr>
            <w:b/>
          </w:rPr>
          <w:instrText xml:space="preserve"> PAGE   \* MERGEFORMAT </w:instrText>
        </w:r>
        <w:r w:rsidR="00021BBB" w:rsidRPr="009F592D">
          <w:rPr>
            <w:b/>
          </w:rPr>
          <w:fldChar w:fldCharType="separate"/>
        </w:r>
        <w:r w:rsidR="00B16421">
          <w:rPr>
            <w:b/>
            <w:noProof/>
          </w:rPr>
          <w:t>1</w:t>
        </w:r>
        <w:r w:rsidR="00021BBB" w:rsidRPr="009F592D">
          <w:rPr>
            <w:b/>
          </w:rPr>
          <w:fldChar w:fldCharType="end"/>
        </w:r>
      </w:p>
    </w:sdtContent>
  </w:sdt>
  <w:p w:rsidR="002505A5" w:rsidRDefault="002505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245DB"/>
    <w:rsid w:val="00011283"/>
    <w:rsid w:val="00021BBB"/>
    <w:rsid w:val="00050B0F"/>
    <w:rsid w:val="00050EBB"/>
    <w:rsid w:val="000822AC"/>
    <w:rsid w:val="00091174"/>
    <w:rsid w:val="000948E5"/>
    <w:rsid w:val="000E7CF8"/>
    <w:rsid w:val="00134248"/>
    <w:rsid w:val="001458B7"/>
    <w:rsid w:val="00152E60"/>
    <w:rsid w:val="0015691C"/>
    <w:rsid w:val="0017761A"/>
    <w:rsid w:val="0018382F"/>
    <w:rsid w:val="001A4370"/>
    <w:rsid w:val="001A5FA7"/>
    <w:rsid w:val="001B24D9"/>
    <w:rsid w:val="001D3A2B"/>
    <w:rsid w:val="00203C11"/>
    <w:rsid w:val="00213FEC"/>
    <w:rsid w:val="002166E0"/>
    <w:rsid w:val="00220B88"/>
    <w:rsid w:val="002505A5"/>
    <w:rsid w:val="002546C8"/>
    <w:rsid w:val="00287F0E"/>
    <w:rsid w:val="00296F1F"/>
    <w:rsid w:val="002B1BB5"/>
    <w:rsid w:val="002E5F98"/>
    <w:rsid w:val="00303C9F"/>
    <w:rsid w:val="00304EB0"/>
    <w:rsid w:val="00320D8D"/>
    <w:rsid w:val="0033731D"/>
    <w:rsid w:val="00340B46"/>
    <w:rsid w:val="00375092"/>
    <w:rsid w:val="00385E79"/>
    <w:rsid w:val="00393DA4"/>
    <w:rsid w:val="003948B4"/>
    <w:rsid w:val="003B03C2"/>
    <w:rsid w:val="003D0421"/>
    <w:rsid w:val="003E6A6A"/>
    <w:rsid w:val="003F22F6"/>
    <w:rsid w:val="0043649C"/>
    <w:rsid w:val="004467D0"/>
    <w:rsid w:val="004737BC"/>
    <w:rsid w:val="00482956"/>
    <w:rsid w:val="00496DE1"/>
    <w:rsid w:val="004A795D"/>
    <w:rsid w:val="004D5182"/>
    <w:rsid w:val="00502C96"/>
    <w:rsid w:val="00521D41"/>
    <w:rsid w:val="005411B8"/>
    <w:rsid w:val="00546BF8"/>
    <w:rsid w:val="005E0607"/>
    <w:rsid w:val="00603DC8"/>
    <w:rsid w:val="00606BC3"/>
    <w:rsid w:val="00645835"/>
    <w:rsid w:val="0065483C"/>
    <w:rsid w:val="00665D6C"/>
    <w:rsid w:val="0067235A"/>
    <w:rsid w:val="006808E2"/>
    <w:rsid w:val="006B0121"/>
    <w:rsid w:val="006D1E59"/>
    <w:rsid w:val="007001FC"/>
    <w:rsid w:val="00712924"/>
    <w:rsid w:val="00716AD0"/>
    <w:rsid w:val="00725262"/>
    <w:rsid w:val="00732028"/>
    <w:rsid w:val="007A438A"/>
    <w:rsid w:val="007B0827"/>
    <w:rsid w:val="007B1102"/>
    <w:rsid w:val="007E7A26"/>
    <w:rsid w:val="00807BBC"/>
    <w:rsid w:val="008113DD"/>
    <w:rsid w:val="00824CC7"/>
    <w:rsid w:val="008533DF"/>
    <w:rsid w:val="008A4852"/>
    <w:rsid w:val="008A5319"/>
    <w:rsid w:val="008F5E0B"/>
    <w:rsid w:val="00922EEE"/>
    <w:rsid w:val="0097289C"/>
    <w:rsid w:val="00973E33"/>
    <w:rsid w:val="00983BD9"/>
    <w:rsid w:val="009A7771"/>
    <w:rsid w:val="009C3774"/>
    <w:rsid w:val="009F592D"/>
    <w:rsid w:val="00A27CA8"/>
    <w:rsid w:val="00A31F45"/>
    <w:rsid w:val="00A415EB"/>
    <w:rsid w:val="00A75189"/>
    <w:rsid w:val="00A84001"/>
    <w:rsid w:val="00A9049B"/>
    <w:rsid w:val="00AA10FB"/>
    <w:rsid w:val="00AA6A04"/>
    <w:rsid w:val="00B06FD6"/>
    <w:rsid w:val="00B16421"/>
    <w:rsid w:val="00B26CF9"/>
    <w:rsid w:val="00B54A09"/>
    <w:rsid w:val="00B73F12"/>
    <w:rsid w:val="00BA1A4D"/>
    <w:rsid w:val="00BB13CE"/>
    <w:rsid w:val="00BB202F"/>
    <w:rsid w:val="00BC3C34"/>
    <w:rsid w:val="00BC5DC7"/>
    <w:rsid w:val="00BE15C9"/>
    <w:rsid w:val="00C0355B"/>
    <w:rsid w:val="00C56740"/>
    <w:rsid w:val="00C637CA"/>
    <w:rsid w:val="00C64442"/>
    <w:rsid w:val="00C6467A"/>
    <w:rsid w:val="00CB0D09"/>
    <w:rsid w:val="00CC514F"/>
    <w:rsid w:val="00CD25D1"/>
    <w:rsid w:val="00CD5FB1"/>
    <w:rsid w:val="00CD6E32"/>
    <w:rsid w:val="00CF642C"/>
    <w:rsid w:val="00D14841"/>
    <w:rsid w:val="00D15287"/>
    <w:rsid w:val="00D245DB"/>
    <w:rsid w:val="00D47822"/>
    <w:rsid w:val="00D876F8"/>
    <w:rsid w:val="00E53A6E"/>
    <w:rsid w:val="00E613B8"/>
    <w:rsid w:val="00E83BCE"/>
    <w:rsid w:val="00E947DC"/>
    <w:rsid w:val="00EA4496"/>
    <w:rsid w:val="00EA67EC"/>
    <w:rsid w:val="00EC072D"/>
    <w:rsid w:val="00EC195C"/>
    <w:rsid w:val="00F11B43"/>
    <w:rsid w:val="00F130A8"/>
    <w:rsid w:val="00F214C4"/>
    <w:rsid w:val="00F30D31"/>
    <w:rsid w:val="00F63D4A"/>
    <w:rsid w:val="00F67C65"/>
    <w:rsid w:val="00FA7916"/>
    <w:rsid w:val="00FC01D6"/>
    <w:rsid w:val="00FC0995"/>
    <w:rsid w:val="00FE32BC"/>
    <w:rsid w:val="00FE743F"/>
    <w:rsid w:val="00FF6D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F98"/>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235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7235A"/>
    <w:rPr>
      <w:i/>
      <w:iCs/>
    </w:rPr>
  </w:style>
  <w:style w:type="paragraph" w:styleId="Header">
    <w:name w:val="header"/>
    <w:basedOn w:val="Normal"/>
    <w:link w:val="HeaderChar"/>
    <w:uiPriority w:val="99"/>
    <w:unhideWhenUsed/>
    <w:rsid w:val="00250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5A5"/>
  </w:style>
  <w:style w:type="paragraph" w:styleId="Footer">
    <w:name w:val="footer"/>
    <w:basedOn w:val="Normal"/>
    <w:link w:val="FooterChar"/>
    <w:uiPriority w:val="99"/>
    <w:semiHidden/>
    <w:unhideWhenUsed/>
    <w:rsid w:val="002505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505A5"/>
  </w:style>
</w:styles>
</file>

<file path=word/webSettings.xml><?xml version="1.0" encoding="utf-8"?>
<w:webSettings xmlns:r="http://schemas.openxmlformats.org/officeDocument/2006/relationships" xmlns:w="http://schemas.openxmlformats.org/wordprocessingml/2006/main">
  <w:divs>
    <w:div w:id="52332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4</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140</cp:revision>
  <dcterms:created xsi:type="dcterms:W3CDTF">2021-04-07T17:34:00Z</dcterms:created>
  <dcterms:modified xsi:type="dcterms:W3CDTF">2021-04-07T23:38:00Z</dcterms:modified>
</cp:coreProperties>
</file>